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69CE" w14:textId="77777777" w:rsidR="0013407F" w:rsidRPr="00B50C6F" w:rsidRDefault="0013407F" w:rsidP="003B1F3E">
      <w:pPr>
        <w:spacing w:after="0" w:line="360" w:lineRule="auto"/>
        <w:jc w:val="right"/>
        <w:rPr>
          <w:rFonts w:ascii="Tahoma" w:eastAsia="Times New Roman" w:hAnsi="Tahoma" w:cs="Tahoma"/>
          <w:sz w:val="34"/>
          <w:szCs w:val="34"/>
          <w:lang w:eastAsia="es-ES"/>
        </w:rPr>
      </w:pPr>
    </w:p>
    <w:p w14:paraId="6016F041" w14:textId="77777777" w:rsidR="0013407F" w:rsidRPr="0013407F" w:rsidRDefault="0013407F" w:rsidP="003B1F3E">
      <w:pPr>
        <w:spacing w:after="0" w:line="360" w:lineRule="auto"/>
        <w:jc w:val="right"/>
        <w:rPr>
          <w:rFonts w:ascii="Tahoma" w:eastAsia="Times New Roman" w:hAnsi="Tahoma" w:cs="Tahoma"/>
          <w:b/>
          <w:sz w:val="34"/>
          <w:szCs w:val="34"/>
          <w:lang w:eastAsia="es-ES"/>
        </w:rPr>
      </w:pPr>
      <w:r w:rsidRPr="0013407F">
        <w:rPr>
          <w:rFonts w:ascii="Tahoma" w:eastAsia="Times New Roman" w:hAnsi="Tahoma" w:cs="Tahoma"/>
          <w:b/>
          <w:sz w:val="34"/>
          <w:szCs w:val="34"/>
          <w:lang w:eastAsia="es-ES"/>
        </w:rPr>
        <w:t>Título original</w:t>
      </w:r>
    </w:p>
    <w:p w14:paraId="6B0BE785" w14:textId="77777777" w:rsidR="0013407F" w:rsidRPr="00B50C6F" w:rsidRDefault="0013407F" w:rsidP="003B1F3E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42BDC776" w14:textId="77777777" w:rsidR="0013407F" w:rsidRPr="00B50C6F" w:rsidRDefault="0013407F" w:rsidP="003B1F3E">
      <w:pPr>
        <w:spacing w:after="0" w:line="360" w:lineRule="auto"/>
        <w:jc w:val="right"/>
        <w:rPr>
          <w:rFonts w:ascii="Tahoma" w:eastAsia="Times New Roman" w:hAnsi="Tahoma" w:cs="Tahoma"/>
          <w:sz w:val="30"/>
          <w:szCs w:val="30"/>
          <w:lang w:eastAsia="es-ES"/>
        </w:rPr>
      </w:pPr>
      <w:r w:rsidRPr="00B50C6F">
        <w:rPr>
          <w:rFonts w:ascii="Tahoma" w:eastAsia="Times New Roman" w:hAnsi="Tahoma" w:cs="Tahoma"/>
          <w:sz w:val="30"/>
          <w:szCs w:val="30"/>
          <w:lang w:eastAsia="es-ES"/>
        </w:rPr>
        <w:t>Traducción</w:t>
      </w:r>
    </w:p>
    <w:p w14:paraId="0599D44F" w14:textId="77777777" w:rsidR="0013407F" w:rsidRPr="00B50C6F" w:rsidRDefault="0013407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79729763" w14:textId="77777777" w:rsidR="0013407F" w:rsidRPr="00B50C6F" w:rsidRDefault="0013407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3C26B61D" w14:textId="77777777" w:rsidR="0013407F" w:rsidRDefault="0013407F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vertAlign w:val="superscript"/>
          <w:lang w:eastAsia="es-ES"/>
        </w:rPr>
      </w:pP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>Autor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>/a 1</w:t>
      </w:r>
      <w:r w:rsidR="005803D1">
        <w:rPr>
          <w:rStyle w:val="Refdenotaalpie"/>
          <w:rFonts w:ascii="Tahoma" w:eastAsia="Times New Roman" w:hAnsi="Tahoma" w:cs="Tahoma"/>
          <w:b/>
          <w:sz w:val="24"/>
          <w:szCs w:val="24"/>
          <w:lang w:eastAsia="es-ES"/>
        </w:rPr>
        <w:footnoteReference w:id="1"/>
      </w:r>
    </w:p>
    <w:p w14:paraId="342547D5" w14:textId="77777777" w:rsidR="0013407F" w:rsidRPr="0013407F" w:rsidRDefault="0013407F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>Autor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>/a 2</w:t>
      </w:r>
      <w:r w:rsidR="005803D1">
        <w:rPr>
          <w:rStyle w:val="Refdenotaalpie"/>
          <w:rFonts w:ascii="Tahoma" w:eastAsia="Times New Roman" w:hAnsi="Tahoma" w:cs="Tahoma"/>
          <w:b/>
          <w:sz w:val="24"/>
          <w:szCs w:val="24"/>
          <w:lang w:eastAsia="es-ES"/>
        </w:rPr>
        <w:footnoteReference w:id="2"/>
      </w: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</w:p>
    <w:p w14:paraId="1541934B" w14:textId="77777777" w:rsidR="0013407F" w:rsidRPr="005803D1" w:rsidRDefault="0013407F" w:rsidP="003B1F3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s-ES"/>
        </w:rPr>
      </w:pP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</w:p>
    <w:p w14:paraId="0FBC60B7" w14:textId="7D352BFE" w:rsidR="0013407F" w:rsidRPr="0013407F" w:rsidRDefault="0013407F" w:rsidP="003B1F3E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>Resumen</w:t>
      </w:r>
      <w:r w:rsidR="00561503">
        <w:rPr>
          <w:rFonts w:ascii="Tahoma" w:eastAsia="Times New Roman" w:hAnsi="Tahoma" w:cs="Tahoma"/>
          <w:b/>
          <w:sz w:val="24"/>
          <w:szCs w:val="24"/>
          <w:lang w:eastAsia="es-ES"/>
        </w:rPr>
        <w:t>/Resumo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(</w:t>
      </w: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>100-120 palabras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>)</w:t>
      </w:r>
    </w:p>
    <w:p w14:paraId="48D7165C" w14:textId="77777777" w:rsidR="0013407F" w:rsidRPr="0013407F" w:rsidRDefault="0013407F" w:rsidP="003B1F3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s-ES"/>
        </w:rPr>
      </w:pPr>
      <w:r w:rsidRPr="0013407F">
        <w:rPr>
          <w:rFonts w:ascii="Tahoma" w:eastAsia="Times New Roman" w:hAnsi="Tahoma" w:cs="Tahoma"/>
          <w:sz w:val="24"/>
          <w:szCs w:val="24"/>
          <w:lang w:eastAsia="es-E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E81A501" w14:textId="375324AB" w:rsidR="0013407F" w:rsidRPr="0013407F" w:rsidRDefault="0013407F" w:rsidP="003B1F3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>Palabras clave</w:t>
      </w:r>
      <w:r w:rsidR="00561503">
        <w:rPr>
          <w:rFonts w:ascii="Tahoma" w:eastAsia="Times New Roman" w:hAnsi="Tahoma" w:cs="Tahoma"/>
          <w:b/>
          <w:sz w:val="24"/>
          <w:szCs w:val="24"/>
          <w:lang w:eastAsia="es-ES"/>
        </w:rPr>
        <w:t>/</w:t>
      </w:r>
      <w:r w:rsidR="00561503" w:rsidRPr="00561503">
        <w:t xml:space="preserve"> </w:t>
      </w:r>
      <w:r w:rsidR="00561503" w:rsidRPr="00561503">
        <w:rPr>
          <w:rFonts w:ascii="Tahoma" w:eastAsia="Times New Roman" w:hAnsi="Tahoma" w:cs="Tahoma"/>
          <w:b/>
          <w:sz w:val="24"/>
          <w:szCs w:val="24"/>
          <w:lang w:eastAsia="es-ES"/>
        </w:rPr>
        <w:t>Palavras-clave</w:t>
      </w: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>:</w:t>
      </w:r>
      <w:r w:rsidR="00E14801">
        <w:rPr>
          <w:rFonts w:ascii="Tahoma" w:eastAsia="Times New Roman" w:hAnsi="Tahoma" w:cs="Tahoma"/>
          <w:sz w:val="24"/>
          <w:szCs w:val="24"/>
          <w:lang w:eastAsia="es-ES"/>
        </w:rPr>
        <w:t xml:space="preserve"> Xxxxxxxxxxxxxxxx, </w:t>
      </w:r>
      <w:r w:rsidRPr="0013407F">
        <w:rPr>
          <w:rFonts w:ascii="Tahoma" w:eastAsia="Times New Roman" w:hAnsi="Tahoma" w:cs="Tahoma"/>
          <w:sz w:val="24"/>
          <w:szCs w:val="24"/>
          <w:lang w:eastAsia="es-ES"/>
        </w:rPr>
        <w:t>x</w:t>
      </w:r>
      <w:r w:rsidR="00E14801">
        <w:rPr>
          <w:rFonts w:ascii="Tahoma" w:eastAsia="Times New Roman" w:hAnsi="Tahoma" w:cs="Tahoma"/>
          <w:sz w:val="24"/>
          <w:szCs w:val="24"/>
          <w:lang w:eastAsia="es-ES"/>
        </w:rPr>
        <w:t>xxxxxxxxxxxxx, xxxxxxxxxxxxxxx</w:t>
      </w:r>
    </w:p>
    <w:p w14:paraId="4EA4128B" w14:textId="77777777" w:rsidR="0013407F" w:rsidRPr="00B50C6F" w:rsidRDefault="0013407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07685004" w14:textId="77777777" w:rsidR="009653C5" w:rsidRPr="00B54441" w:rsidRDefault="009653C5" w:rsidP="003B1F3E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B54441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Abstract </w:t>
      </w:r>
    </w:p>
    <w:p w14:paraId="47D2640C" w14:textId="77777777" w:rsidR="009653C5" w:rsidRPr="0013407F" w:rsidRDefault="009653C5" w:rsidP="003B1F3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s-ES"/>
        </w:rPr>
      </w:pPr>
      <w:r w:rsidRPr="0013407F">
        <w:rPr>
          <w:rFonts w:ascii="Tahoma" w:eastAsia="Times New Roman" w:hAnsi="Tahoma" w:cs="Tahoma"/>
          <w:sz w:val="24"/>
          <w:szCs w:val="24"/>
          <w:lang w:eastAsia="es-E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D54FBD8" w14:textId="77777777" w:rsidR="009653C5" w:rsidRPr="00B54441" w:rsidRDefault="00802104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  <w:r>
        <w:rPr>
          <w:rFonts w:ascii="Tahoma" w:eastAsia="Times New Roman" w:hAnsi="Tahoma" w:cs="Tahoma"/>
          <w:b/>
          <w:sz w:val="24"/>
          <w:szCs w:val="24"/>
          <w:lang w:eastAsia="es-ES"/>
        </w:rPr>
        <w:t>Key</w:t>
      </w:r>
      <w:r w:rsidR="009653C5" w:rsidRPr="00B54441">
        <w:rPr>
          <w:rFonts w:ascii="Tahoma" w:eastAsia="Times New Roman" w:hAnsi="Tahoma" w:cs="Tahoma"/>
          <w:b/>
          <w:sz w:val="24"/>
          <w:szCs w:val="24"/>
          <w:lang w:eastAsia="es-ES"/>
        </w:rPr>
        <w:t>words:</w:t>
      </w:r>
    </w:p>
    <w:p w14:paraId="704E855A" w14:textId="77777777" w:rsidR="009653C5" w:rsidRPr="00B54441" w:rsidRDefault="009653C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0F5EBF84" w14:textId="77777777" w:rsidR="009653C5" w:rsidRPr="009653C5" w:rsidRDefault="009653C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40E5DB22" w14:textId="1F2254BD" w:rsidR="0013407F" w:rsidRPr="0013407F" w:rsidRDefault="0013407F" w:rsidP="003B1F3E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>1. Introducción</w:t>
      </w:r>
      <w:r w:rsidR="00561503">
        <w:rPr>
          <w:rFonts w:ascii="Tahoma" w:eastAsia="Times New Roman" w:hAnsi="Tahoma" w:cs="Tahoma"/>
          <w:b/>
          <w:sz w:val="24"/>
          <w:szCs w:val="24"/>
          <w:lang w:eastAsia="es-ES"/>
        </w:rPr>
        <w:t>/</w:t>
      </w:r>
      <w:r w:rsidR="00561503" w:rsidRPr="00561503">
        <w:t xml:space="preserve"> </w:t>
      </w:r>
      <w:r w:rsidR="00561503" w:rsidRPr="00561503">
        <w:rPr>
          <w:rFonts w:ascii="Tahoma" w:eastAsia="Times New Roman" w:hAnsi="Tahoma" w:cs="Tahoma"/>
          <w:b/>
          <w:sz w:val="24"/>
          <w:szCs w:val="24"/>
          <w:lang w:eastAsia="es-ES"/>
        </w:rPr>
        <w:t>Introdução</w:t>
      </w:r>
    </w:p>
    <w:p w14:paraId="4D147953" w14:textId="77777777" w:rsidR="0013407F" w:rsidRPr="0013407F" w:rsidRDefault="0013407F" w:rsidP="003B1F3E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13407F">
        <w:rPr>
          <w:rFonts w:ascii="Tahoma" w:eastAsia="Times New Roman" w:hAnsi="Tahoma" w:cs="Tahoma"/>
          <w:sz w:val="24"/>
          <w:szCs w:val="24"/>
          <w:lang w:eastAsia="es-ES"/>
        </w:rPr>
        <w:t>Xxxxxxxxxxxxxxxxx xxxxxxxxxxxx xxxxxxxxxxxxx xxxxxxxxxxxxx xxxxxxxxxxxxxxxxxxxxxxxxxx xxxx xxxxxxxxx xxxxx  xxxxxxxxxxxxxxxxxxxxxxxxx xxxxxxxxxxxxxxxxxxxxxxxxx x xxxxxx xxxxxx xxxxx xxxxxxxxxxxxxxxxxxxxxxx xxxxxxxxxxxxxxxxxxxxxxxxxxxxxxxxxxxxxxxxxxxxxxxxxxxxxxxxxxxxxxxxxxxxxxxxxxxxxxxxxxxxxxxxxxxxxxxxxxxxxxxxxxxxxxxxxxxxxxxxxxxxxxxxxxxxxxxxxxxxxxxxxxxxxxxxxxxxxxxxxxxxxxxxxxxxxxxxxxxxxxxxxxxxxxxxxxxxxxxxxxxxxxxxxxxxxxxxxxxxxxxxxxxxxxxxxxxxxxxxxxxxxxxxxx xxxxxx xxxxxxx xxxxx xxxxxx xxxxx xxxxxxxxxxxxxxxxxxxxxxxxxxxxxxxxxxxxxxxxxxxxxxxxxxxxxxxxxxxxxxxxxxxxxxxxxxxxxxxxx</w:t>
      </w:r>
    </w:p>
    <w:p w14:paraId="257F340E" w14:textId="77777777" w:rsidR="0013407F" w:rsidRPr="0013407F" w:rsidRDefault="0013407F" w:rsidP="003B1F3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1BFCBAD4" w14:textId="77777777" w:rsidR="0013407F" w:rsidRPr="0013407F" w:rsidRDefault="0013407F" w:rsidP="003B1F3E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13407F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2. </w:t>
      </w:r>
      <w:r w:rsidR="002A7E1D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Título Apartado</w:t>
      </w:r>
    </w:p>
    <w:p w14:paraId="49982444" w14:textId="77777777" w:rsidR="0037429E" w:rsidRDefault="0013407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13407F">
        <w:rPr>
          <w:rFonts w:ascii="Tahoma" w:eastAsia="Times New Roman" w:hAnsi="Tahoma" w:cs="Tahoma"/>
          <w:sz w:val="24"/>
          <w:szCs w:val="24"/>
          <w:lang w:val="es-ES_tradnl" w:eastAsia="es-ES"/>
        </w:rPr>
        <w:tab/>
        <w:t>Xxxxxxxxxxxxxxxxx xxxxxxxxxxxx xxxxxxxxxxxxx xxxxxxxxxxxxx</w:t>
      </w:r>
      <w:r w:rsidR="000B73BD">
        <w:rPr>
          <w:rFonts w:ascii="Tahoma" w:eastAsia="Times New Roman" w:hAnsi="Tahoma" w:cs="Tahoma"/>
          <w:sz w:val="24"/>
          <w:szCs w:val="24"/>
          <w:lang w:val="es-ES_tradnl" w:eastAsia="es-ES"/>
        </w:rPr>
        <w:t>xxxxxxxxxx</w:t>
      </w:r>
      <w:r w:rsidRPr="0013407F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xxxxxxxxxxxxxxxxxxxxxxxxxx xxxx xxxxxxxxx xxxxx  xxxxxxxxxxxxxxxxxxxxxxxxx</w:t>
      </w:r>
      <w:r w:rsidR="000B73BD">
        <w:rPr>
          <w:rFonts w:ascii="Tahoma" w:eastAsia="Times New Roman" w:hAnsi="Tahoma" w:cs="Tahoma"/>
          <w:sz w:val="24"/>
          <w:szCs w:val="24"/>
          <w:lang w:val="es-ES_tradnl" w:eastAsia="es-ES"/>
        </w:rPr>
        <w:t>x</w:t>
      </w:r>
      <w:r w:rsidRPr="0013407F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xxxxxxxxxxxxxxxxxxxxxxxxx x xxxxxx xxxxx</w:t>
      </w:r>
      <w:r w:rsidR="000B73BD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x xxxxx xxxxxxxxxxxxxxxxxxxxxxxxxxx </w:t>
      </w:r>
      <w:r w:rsidRPr="0013407F">
        <w:rPr>
          <w:rFonts w:ascii="Tahoma" w:eastAsia="Times New Roman" w:hAnsi="Tahoma" w:cs="Tahoma"/>
          <w:sz w:val="24"/>
          <w:szCs w:val="24"/>
          <w:lang w:val="es-ES_tradnl" w:eastAsia="es-E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 xxxxxx xxxxxxx xxxxx xxxxxx xxxxx</w:t>
      </w:r>
      <w:r w:rsidR="000B73BD">
        <w:rPr>
          <w:rFonts w:ascii="Tahoma" w:eastAsia="Times New Roman" w:hAnsi="Tahoma" w:cs="Tahoma"/>
          <w:sz w:val="24"/>
          <w:szCs w:val="24"/>
          <w:lang w:val="es-ES_tradnl" w:eastAsia="es-ES"/>
        </w:rPr>
        <w:t>xxxxxxxxxx</w:t>
      </w:r>
    </w:p>
    <w:p w14:paraId="6CB428F4" w14:textId="77777777" w:rsidR="005803D1" w:rsidRDefault="005803D1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14:paraId="56941A31" w14:textId="57EC95A6" w:rsidR="005803D1" w:rsidRDefault="005803D1" w:rsidP="003B1F3E">
      <w:pPr>
        <w:spacing w:after="0" w:line="360" w:lineRule="auto"/>
        <w:ind w:left="1416"/>
        <w:rPr>
          <w:rFonts w:ascii="Tahoma" w:eastAsia="Times New Roman" w:hAnsi="Tahoma" w:cs="Tahoma"/>
          <w:lang w:val="es-ES_tradnl" w:eastAsia="es-ES"/>
        </w:rPr>
      </w:pPr>
      <w:r w:rsidRPr="005803D1">
        <w:rPr>
          <w:rFonts w:ascii="Tahoma" w:eastAsia="Times New Roman" w:hAnsi="Tahoma" w:cs="Tahoma"/>
          <w:lang w:val="es-ES_tradnl" w:eastAsia="es-ES"/>
        </w:rPr>
        <w:t>Cita textual de más de 40 palabras</w:t>
      </w:r>
      <w:r w:rsidR="00561503">
        <w:rPr>
          <w:rFonts w:ascii="Tahoma" w:eastAsia="Times New Roman" w:hAnsi="Tahoma" w:cs="Tahoma"/>
          <w:lang w:val="es-ES_tradnl" w:eastAsia="es-ES"/>
        </w:rPr>
        <w:t>/</w:t>
      </w:r>
      <w:r w:rsidR="00561503" w:rsidRPr="00561503">
        <w:t xml:space="preserve"> </w:t>
      </w:r>
      <w:r w:rsidR="00561503" w:rsidRPr="00561503">
        <w:rPr>
          <w:rFonts w:ascii="Tahoma" w:eastAsia="Times New Roman" w:hAnsi="Tahoma" w:cs="Tahoma"/>
          <w:lang w:val="es-ES_tradnl" w:eastAsia="es-ES"/>
        </w:rPr>
        <w:t>Citação com mais de 40 palavras</w:t>
      </w:r>
    </w:p>
    <w:p w14:paraId="0ABDA5E4" w14:textId="77777777" w:rsidR="005803D1" w:rsidRPr="005803D1" w:rsidRDefault="005803D1" w:rsidP="003B1F3E">
      <w:pPr>
        <w:spacing w:after="0" w:line="360" w:lineRule="auto"/>
        <w:ind w:left="1416"/>
        <w:rPr>
          <w:rFonts w:ascii="Tahoma" w:eastAsia="Times New Roman" w:hAnsi="Tahoma" w:cs="Tahoma"/>
          <w:lang w:val="es-ES_tradnl" w:eastAsia="es-ES"/>
        </w:rPr>
      </w:pPr>
      <w:r>
        <w:rPr>
          <w:rFonts w:ascii="Tahoma" w:eastAsia="Times New Roman" w:hAnsi="Tahoma" w:cs="Tahoma"/>
          <w:lang w:val="es-ES_tradnl" w:eastAsia="es-E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891D85F" w14:textId="77777777" w:rsidR="00E14801" w:rsidRDefault="00E14801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14:paraId="7E26855B" w14:textId="77777777" w:rsidR="0013407F" w:rsidRPr="00B50C6F" w:rsidRDefault="000B73BD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B50C6F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2.1. Sub-título del apartado </w:t>
      </w:r>
    </w:p>
    <w:p w14:paraId="26D6F3E3" w14:textId="77777777" w:rsidR="000B73BD" w:rsidRPr="000B73BD" w:rsidRDefault="000B73BD" w:rsidP="003B1F3E">
      <w:pPr>
        <w:tabs>
          <w:tab w:val="left" w:pos="709"/>
        </w:tabs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0B73BD">
        <w:rPr>
          <w:rFonts w:ascii="Tahoma" w:eastAsia="Times New Roman" w:hAnsi="Tahoma" w:cs="Tahoma"/>
          <w:sz w:val="24"/>
          <w:szCs w:val="24"/>
          <w:lang w:val="es-ES_tradnl" w:eastAsia="es-ES"/>
        </w:rPr>
        <w:tab/>
        <w:t>Xxxxxxxxxxxxxxxxxxxxxxxxxxxxxxxxxxxxxxxxxxxxxxxxxxxxxxxxxxxxxxxxxxxxxxxxxxxxxxxxxxxxxxxxxxxxxxxxxxxxxxxxxxxxxxxx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xxxxxxxxxxxxxxxxxxxxxxxxxxxx</w:t>
      </w:r>
    </w:p>
    <w:p w14:paraId="1F5720CF" w14:textId="77777777" w:rsidR="000B73BD" w:rsidRDefault="000B73BD" w:rsidP="003B1F3E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</w:p>
    <w:p w14:paraId="6C927AC4" w14:textId="77777777" w:rsidR="00B50C6F" w:rsidRPr="00B50C6F" w:rsidRDefault="00B50C6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B50C6F">
        <w:rPr>
          <w:rFonts w:ascii="Tahoma" w:eastAsia="Times New Roman" w:hAnsi="Tahoma" w:cs="Tahoma"/>
          <w:sz w:val="24"/>
          <w:szCs w:val="24"/>
          <w:lang w:val="es-ES_tradnl" w:eastAsia="es-ES"/>
        </w:rPr>
        <w:lastRenderedPageBreak/>
        <w:t xml:space="preserve">2.1.1. Sub-título de sub-título </w:t>
      </w:r>
    </w:p>
    <w:p w14:paraId="4A7C9BAD" w14:textId="77777777" w:rsidR="00B50C6F" w:rsidRPr="000B73BD" w:rsidRDefault="00B50C6F" w:rsidP="003B1F3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0B73BD">
        <w:rPr>
          <w:rFonts w:ascii="Tahoma" w:eastAsia="Times New Roman" w:hAnsi="Tahoma" w:cs="Tahoma"/>
          <w:sz w:val="24"/>
          <w:szCs w:val="24"/>
          <w:lang w:val="es-ES_tradnl" w:eastAsia="es-ES"/>
        </w:rPr>
        <w:tab/>
        <w:t>Xxxxxxxxxxxxxxxxxxxxxxxxxxxxxxxxxxxxxxxxxxxxxxxxxxxxxxxxxxxxxxxxxxxxxxxxxxxxxxxxxxxxxxxxxxxxxxxxxxxxxxxxxxxxxxxx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xxxxxxxxxxxxxxxxxxxxxxxxxxxx</w:t>
      </w:r>
    </w:p>
    <w:p w14:paraId="296D1A09" w14:textId="77777777" w:rsidR="00B50C6F" w:rsidRDefault="00B50C6F" w:rsidP="003B1F3E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</w:p>
    <w:p w14:paraId="598C8B1B" w14:textId="77777777" w:rsidR="0013407F" w:rsidRDefault="0013407F" w:rsidP="003B1F3E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3.</w:t>
      </w:r>
      <w:r w:rsidRPr="0013407F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 </w:t>
      </w:r>
      <w:r w:rsidR="000B73BD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Título apartado </w:t>
      </w:r>
    </w:p>
    <w:p w14:paraId="7FC181B7" w14:textId="77777777" w:rsidR="0013407F" w:rsidRDefault="0013407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13407F">
        <w:rPr>
          <w:rFonts w:ascii="Tahoma" w:eastAsia="Times New Roman" w:hAnsi="Tahoma" w:cs="Tahoma"/>
          <w:sz w:val="24"/>
          <w:szCs w:val="24"/>
          <w:lang w:val="es-ES_tradnl" w:eastAsia="es-ES"/>
        </w:rPr>
        <w:tab/>
        <w:t>Xxxxxxxxxxxxxxxxx xxxxxxxxxxxx xxxxxxxxxxxxx xxxxxxxxxxxxx</w:t>
      </w:r>
      <w:r w:rsidR="000B73BD">
        <w:rPr>
          <w:rFonts w:ascii="Tahoma" w:eastAsia="Times New Roman" w:hAnsi="Tahoma" w:cs="Tahoma"/>
          <w:sz w:val="24"/>
          <w:szCs w:val="24"/>
          <w:lang w:val="es-ES_tradnl" w:eastAsia="es-ES"/>
        </w:rPr>
        <w:t>xxxxxxxxxx</w:t>
      </w:r>
      <w:r w:rsidRPr="0013407F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xxxxxxxxxxxxxxxxxxxxxxxxxx xxxx xxxxxxxxx xxxxx  xxxxxxxxxxxxxxxxxxxxxxxxx</w:t>
      </w:r>
      <w:r w:rsidR="000B73BD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x</w:t>
      </w:r>
      <w:r w:rsidRPr="0013407F">
        <w:rPr>
          <w:rFonts w:ascii="Tahoma" w:eastAsia="Times New Roman" w:hAnsi="Tahoma" w:cs="Tahoma"/>
          <w:sz w:val="24"/>
          <w:szCs w:val="24"/>
          <w:lang w:val="es-ES_tradnl" w:eastAsia="es-ES"/>
        </w:rPr>
        <w:t>xxxxxxxxxxxxxxxxxxxxxxxxx x xxxxxx xxxxxx xxxxx xxxxxxxxxxxxxxxxxxxxxxx</w:t>
      </w:r>
      <w:r w:rsidR="000B73BD">
        <w:rPr>
          <w:rFonts w:ascii="Tahoma" w:eastAsia="Times New Roman" w:hAnsi="Tahoma" w:cs="Tahoma"/>
          <w:sz w:val="24"/>
          <w:szCs w:val="24"/>
          <w:lang w:val="es-ES_tradnl" w:eastAsia="es-ES"/>
        </w:rPr>
        <w:t>xxx</w:t>
      </w:r>
      <w:r w:rsidRPr="0013407F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 xxxxxx xxxxxxx xxxxx xxxxxx xxxxx</w:t>
      </w:r>
      <w:r w:rsidR="000B73BD">
        <w:rPr>
          <w:rFonts w:ascii="Tahoma" w:eastAsia="Times New Roman" w:hAnsi="Tahoma" w:cs="Tahoma"/>
          <w:sz w:val="24"/>
          <w:szCs w:val="24"/>
          <w:lang w:val="es-ES_tradnl" w:eastAsia="es-ES"/>
        </w:rPr>
        <w:t>xxxxxxxxxx</w:t>
      </w:r>
    </w:p>
    <w:p w14:paraId="3D9A53CC" w14:textId="77777777" w:rsidR="00B50C6F" w:rsidRDefault="00B50C6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14:paraId="648D9EEF" w14:textId="77777777" w:rsidR="000B73BD" w:rsidRPr="00B50C6F" w:rsidRDefault="000B73BD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B50C6F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3.1. Sub-título del apartado </w:t>
      </w:r>
    </w:p>
    <w:p w14:paraId="28173142" w14:textId="77777777" w:rsidR="000B73BD" w:rsidRPr="000B73BD" w:rsidRDefault="000B73BD" w:rsidP="003B1F3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0B73BD">
        <w:rPr>
          <w:rFonts w:ascii="Tahoma" w:eastAsia="Times New Roman" w:hAnsi="Tahoma" w:cs="Tahoma"/>
          <w:sz w:val="24"/>
          <w:szCs w:val="24"/>
          <w:lang w:val="es-ES_tradnl" w:eastAsia="es-ES"/>
        </w:rPr>
        <w:tab/>
        <w:t>Xxxxxxxxxxxxxxxxxxxxxxxxxxxxxxxxxxxxxxxxxxxxxxxxxxxxxxxxxxxxxxxxxxxxxxxxxxxxxxxxxxxxxxxxxxxxxxxxxxxxxxxxxxxxxxxx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xxxxxxxxxxxxxxxxxxxxxxxxxxxx</w:t>
      </w:r>
    </w:p>
    <w:p w14:paraId="1CC9832D" w14:textId="77777777" w:rsidR="00950371" w:rsidRDefault="00950371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</w:p>
    <w:p w14:paraId="79BA12C9" w14:textId="75C81463" w:rsidR="0013407F" w:rsidRDefault="00803955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803955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4. </w:t>
      </w:r>
      <w:r w:rsidR="002A7E1D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Conclusiones</w:t>
      </w:r>
      <w:r w:rsidR="00561503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/</w:t>
      </w:r>
      <w:r w:rsidR="002A7E1D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 </w:t>
      </w:r>
      <w:r w:rsidR="00561503" w:rsidRPr="00561503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Conclusão</w:t>
      </w:r>
    </w:p>
    <w:p w14:paraId="726FA71F" w14:textId="77777777" w:rsidR="00803955" w:rsidRPr="00803955" w:rsidRDefault="0080395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>
        <w:rPr>
          <w:rFonts w:ascii="Tahoma" w:eastAsia="Times New Roman" w:hAnsi="Tahoma" w:cs="Tahoma"/>
          <w:sz w:val="24"/>
          <w:szCs w:val="24"/>
          <w:lang w:val="es-ES_tradnl" w:eastAsia="es-ES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06B4513" w14:textId="77777777" w:rsidR="008B0CDD" w:rsidRDefault="008B0CDD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14:paraId="6E45CAA2" w14:textId="77777777" w:rsidR="008B0CDD" w:rsidRDefault="008B0CDD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14:paraId="067B95CD" w14:textId="2D483F78" w:rsidR="00B50C6F" w:rsidRDefault="0013407F" w:rsidP="003B1F3E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13407F">
        <w:rPr>
          <w:rFonts w:ascii="Tahoma" w:eastAsia="Times New Roman" w:hAnsi="Tahoma" w:cs="Tahoma"/>
          <w:b/>
          <w:sz w:val="24"/>
          <w:szCs w:val="24"/>
          <w:lang w:eastAsia="es-ES"/>
        </w:rPr>
        <w:t>Referencias bibliográficas</w:t>
      </w:r>
      <w:r w:rsidR="00B50C6F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 w:rsidR="00561503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/ </w:t>
      </w:r>
      <w:r w:rsidR="00561503" w:rsidRPr="00561503">
        <w:rPr>
          <w:rFonts w:ascii="Tahoma" w:eastAsia="Times New Roman" w:hAnsi="Tahoma" w:cs="Tahoma"/>
          <w:b/>
          <w:sz w:val="24"/>
          <w:szCs w:val="24"/>
          <w:lang w:eastAsia="es-ES"/>
        </w:rPr>
        <w:t>Referências bibliográficas</w:t>
      </w:r>
      <w:bookmarkStart w:id="0" w:name="_GoBack"/>
      <w:bookmarkEnd w:id="0"/>
    </w:p>
    <w:p w14:paraId="4E2E9125" w14:textId="77777777" w:rsidR="00B50C6F" w:rsidRDefault="00B50C6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b/>
          <w:sz w:val="24"/>
          <w:szCs w:val="24"/>
          <w:lang w:eastAsia="es-ES"/>
        </w:rPr>
        <w:t>(</w:t>
      </w:r>
      <w:r w:rsidRPr="00B50C6F">
        <w:rPr>
          <w:rFonts w:ascii="Tahoma" w:eastAsia="Times New Roman" w:hAnsi="Tahoma" w:cs="Tahoma"/>
          <w:b/>
          <w:sz w:val="24"/>
          <w:szCs w:val="24"/>
          <w:highlight w:val="yellow"/>
          <w:lang w:eastAsia="es-ES"/>
        </w:rPr>
        <w:t>FORMATO APA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>)</w:t>
      </w:r>
      <w:r w:rsidR="002C27C2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s-ES"/>
        </w:rPr>
        <w:t>Ejemplos:</w:t>
      </w:r>
    </w:p>
    <w:p w14:paraId="6B8310B4" w14:textId="77777777" w:rsidR="00B50C6F" w:rsidRDefault="00B50C6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1E24C88C" w14:textId="77777777" w:rsidR="007041FD" w:rsidRDefault="00B50C6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>Artículo en revista periódica:</w:t>
      </w:r>
    </w:p>
    <w:p w14:paraId="042E5FC8" w14:textId="30784D4C" w:rsidR="00B50C6F" w:rsidRPr="00ED5185" w:rsidRDefault="00B50C6F" w:rsidP="003B1F3E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val="pt-BR"/>
        </w:rPr>
      </w:pPr>
      <w:r w:rsidRPr="00ED5185">
        <w:rPr>
          <w:rFonts w:ascii="Tahoma" w:eastAsia="Times New Roman" w:hAnsi="Tahoma" w:cs="Tahoma"/>
          <w:color w:val="000000"/>
          <w:sz w:val="24"/>
          <w:szCs w:val="24"/>
          <w:lang w:val="pt-BR"/>
        </w:rPr>
        <w:lastRenderedPageBreak/>
        <w:t xml:space="preserve">Verger, </w:t>
      </w:r>
      <w:r>
        <w:rPr>
          <w:rFonts w:ascii="Tahoma" w:eastAsia="Times New Roman" w:hAnsi="Tahoma" w:cs="Tahoma"/>
          <w:color w:val="000000"/>
          <w:sz w:val="24"/>
          <w:szCs w:val="24"/>
          <w:lang w:val="pt-BR"/>
        </w:rPr>
        <w:t>A</w:t>
      </w:r>
      <w:r w:rsidRPr="00ED5185">
        <w:rPr>
          <w:rFonts w:ascii="Tahoma" w:eastAsia="Times New Roman" w:hAnsi="Tahoma" w:cs="Tahoma"/>
          <w:color w:val="000000"/>
          <w:sz w:val="24"/>
          <w:szCs w:val="24"/>
          <w:lang w:val="pt-BR"/>
        </w:rPr>
        <w:t xml:space="preserve">. </w:t>
      </w:r>
      <w:r w:rsidR="003B1F3E">
        <w:rPr>
          <w:rFonts w:ascii="Tahoma" w:eastAsia="Times New Roman" w:hAnsi="Tahoma" w:cs="Tahoma"/>
          <w:color w:val="000000"/>
          <w:sz w:val="24"/>
          <w:szCs w:val="24"/>
          <w:lang w:val="pt-BR"/>
        </w:rPr>
        <w:t>y</w:t>
      </w:r>
      <w:r>
        <w:rPr>
          <w:rFonts w:ascii="Tahoma" w:eastAsia="Times New Roman" w:hAnsi="Tahoma" w:cs="Tahoma"/>
          <w:color w:val="000000"/>
          <w:sz w:val="24"/>
          <w:szCs w:val="24"/>
          <w:lang w:val="pt-BR"/>
        </w:rPr>
        <w:t xml:space="preserve"> Normand, R</w:t>
      </w:r>
      <w:r w:rsidRPr="00ED5185">
        <w:rPr>
          <w:rFonts w:ascii="Tahoma" w:eastAsia="Times New Roman" w:hAnsi="Tahoma" w:cs="Tahoma"/>
          <w:color w:val="000000"/>
          <w:sz w:val="24"/>
          <w:szCs w:val="24"/>
          <w:lang w:val="pt-BR"/>
        </w:rPr>
        <w:t xml:space="preserve">. (2015). Nueva Gestión Pública: elementos teóricos y conceptuales para el estudio de un modelo de reforma educativa global. </w:t>
      </w:r>
      <w:r w:rsidRPr="00ED5185">
        <w:rPr>
          <w:rFonts w:ascii="Tahoma" w:eastAsia="Times New Roman" w:hAnsi="Tahoma" w:cs="Tahoma"/>
          <w:i/>
          <w:iCs/>
          <w:color w:val="000000"/>
          <w:sz w:val="24"/>
          <w:szCs w:val="24"/>
          <w:lang w:val="pt-BR"/>
        </w:rPr>
        <w:t>Educação &amp; Sociedade</w:t>
      </w:r>
      <w:r w:rsidRPr="00ED5185">
        <w:rPr>
          <w:rFonts w:ascii="Tahoma" w:eastAsia="Times New Roman" w:hAnsi="Tahoma" w:cs="Tahoma"/>
          <w:color w:val="000000"/>
          <w:sz w:val="24"/>
          <w:szCs w:val="24"/>
          <w:lang w:val="pt-BR"/>
        </w:rPr>
        <w:t>, 36 (132), 599-622.</w:t>
      </w:r>
    </w:p>
    <w:p w14:paraId="021D22A0" w14:textId="77777777" w:rsidR="00B50C6F" w:rsidRDefault="00B50C6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>Libro:</w:t>
      </w:r>
    </w:p>
    <w:p w14:paraId="32C5F29F" w14:textId="77777777" w:rsidR="00B50C6F" w:rsidRDefault="00B50C6F" w:rsidP="003B1F3E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val="pt-BR"/>
        </w:rPr>
      </w:pPr>
      <w:r w:rsidRPr="00082159">
        <w:rPr>
          <w:rFonts w:ascii="Tahoma" w:eastAsia="Times New Roman" w:hAnsi="Tahoma" w:cs="Tahoma"/>
          <w:color w:val="000000"/>
          <w:sz w:val="24"/>
          <w:szCs w:val="24"/>
          <w:lang w:val="pt-BR"/>
        </w:rPr>
        <w:t>Monarca</w:t>
      </w:r>
      <w:r>
        <w:rPr>
          <w:rFonts w:ascii="Tahoma" w:eastAsia="Times New Roman" w:hAnsi="Tahoma" w:cs="Tahoma"/>
          <w:color w:val="000000"/>
          <w:sz w:val="24"/>
          <w:szCs w:val="24"/>
          <w:lang w:val="pt-BR"/>
        </w:rPr>
        <w:t xml:space="preserve">, H. (Coord.) (2018). </w:t>
      </w:r>
      <w:r w:rsidRPr="00082159">
        <w:rPr>
          <w:rFonts w:ascii="Tahoma" w:eastAsia="Times New Roman" w:hAnsi="Tahoma" w:cs="Tahoma"/>
          <w:i/>
          <w:color w:val="000000"/>
          <w:sz w:val="24"/>
          <w:szCs w:val="24"/>
          <w:lang w:val="pt-BR"/>
        </w:rPr>
        <w:t>Calidad de la educación en Iberoamérica: Discursos, políticas y prácticas</w:t>
      </w:r>
      <w:r>
        <w:rPr>
          <w:rFonts w:ascii="Tahoma" w:eastAsia="Times New Roman" w:hAnsi="Tahoma" w:cs="Tahoma"/>
          <w:color w:val="000000"/>
          <w:sz w:val="24"/>
          <w:szCs w:val="24"/>
          <w:lang w:val="pt-BR"/>
        </w:rPr>
        <w:t xml:space="preserve">. </w:t>
      </w:r>
      <w:r w:rsidRPr="00082159">
        <w:rPr>
          <w:rFonts w:ascii="Tahoma" w:eastAsia="Times New Roman" w:hAnsi="Tahoma" w:cs="Tahoma"/>
          <w:color w:val="000000"/>
          <w:sz w:val="24"/>
          <w:szCs w:val="24"/>
          <w:lang w:val="pt-BR"/>
        </w:rPr>
        <w:t>Madrid: Dykinson.</w:t>
      </w:r>
    </w:p>
    <w:p w14:paraId="6EF994D4" w14:textId="77777777" w:rsidR="00B50C6F" w:rsidRPr="00B50C6F" w:rsidRDefault="00B50C6F" w:rsidP="003B1F3E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B50C6F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Schleicher, A. (2014). </w:t>
      </w:r>
      <w:r w:rsidRPr="00B50C6F">
        <w:rPr>
          <w:rFonts w:ascii="Tahoma" w:eastAsia="Times New Roman" w:hAnsi="Tahoma" w:cs="Tahoma"/>
          <w:i/>
          <w:sz w:val="24"/>
          <w:szCs w:val="24"/>
          <w:lang w:val="en-US" w:eastAsia="es-ES"/>
        </w:rPr>
        <w:t>Equity, Excellence and Inclusiveness in Education Policy Lessons from Around the World</w:t>
      </w:r>
      <w:r w:rsidRPr="00B50C6F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. </w:t>
      </w:r>
      <w:r w:rsidRPr="00B50C6F">
        <w:rPr>
          <w:rFonts w:ascii="Tahoma" w:eastAsia="Times New Roman" w:hAnsi="Tahoma" w:cs="Tahoma"/>
          <w:sz w:val="24"/>
          <w:szCs w:val="24"/>
          <w:lang w:eastAsia="es-ES"/>
        </w:rPr>
        <w:t xml:space="preserve">Paris: OECD Publishing. Disponible en </w:t>
      </w:r>
      <w:hyperlink r:id="rId7" w:history="1">
        <w:r w:rsidRPr="00B50C6F">
          <w:rPr>
            <w:rStyle w:val="Hipervnculo"/>
            <w:rFonts w:ascii="Tahoma" w:eastAsia="Times New Roman" w:hAnsi="Tahoma" w:cs="Tahoma"/>
            <w:sz w:val="24"/>
            <w:szCs w:val="24"/>
            <w:lang w:eastAsia="es-ES"/>
          </w:rPr>
          <w:t>https://bit.ly/2RMhLlB</w:t>
        </w:r>
      </w:hyperlink>
      <w:r w:rsidRPr="00B50C6F">
        <w:rPr>
          <w:rFonts w:ascii="Tahoma" w:eastAsia="Times New Roman" w:hAnsi="Tahoma" w:cs="Tahoma"/>
          <w:sz w:val="24"/>
          <w:szCs w:val="24"/>
          <w:lang w:eastAsia="es-ES"/>
        </w:rPr>
        <w:t xml:space="preserve"> </w:t>
      </w:r>
    </w:p>
    <w:p w14:paraId="77CF7C67" w14:textId="77777777" w:rsidR="00B50C6F" w:rsidRDefault="00B50C6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>Capítulo de libro</w:t>
      </w:r>
    </w:p>
    <w:p w14:paraId="6DE47121" w14:textId="5BA879A5" w:rsidR="00E14801" w:rsidRPr="00E14801" w:rsidRDefault="00E14801" w:rsidP="003B1F3E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val="pt-BR" w:eastAsia="es-ES"/>
        </w:rPr>
      </w:pPr>
      <w:r w:rsidRPr="00E14801">
        <w:rPr>
          <w:rFonts w:ascii="Tahoma" w:eastAsia="Times New Roman" w:hAnsi="Tahoma" w:cs="Tahoma"/>
          <w:sz w:val="24"/>
          <w:szCs w:val="24"/>
          <w:lang w:val="pt-BR" w:eastAsia="es-ES"/>
        </w:rPr>
        <w:t xml:space="preserve">Viñao, A. (2016). El modelo neoconservador de gobernanza escolar: Principios, estrategias y consecuencias en España. En J. Collet </w:t>
      </w:r>
      <w:r w:rsidR="003B1F3E">
        <w:rPr>
          <w:rFonts w:ascii="Tahoma" w:eastAsia="Times New Roman" w:hAnsi="Tahoma" w:cs="Tahoma"/>
          <w:sz w:val="24"/>
          <w:szCs w:val="24"/>
          <w:lang w:val="pt-BR" w:eastAsia="es-ES"/>
        </w:rPr>
        <w:t>y</w:t>
      </w:r>
      <w:r w:rsidRPr="00E14801">
        <w:rPr>
          <w:rFonts w:ascii="Tahoma" w:eastAsia="Times New Roman" w:hAnsi="Tahoma" w:cs="Tahoma"/>
          <w:sz w:val="24"/>
          <w:szCs w:val="24"/>
          <w:lang w:val="pt-BR" w:eastAsia="es-ES"/>
        </w:rPr>
        <w:t xml:space="preserve"> A. Tort (Coords.), </w:t>
      </w:r>
      <w:r w:rsidRPr="00E14801">
        <w:rPr>
          <w:rFonts w:ascii="Tahoma" w:eastAsia="Times New Roman" w:hAnsi="Tahoma" w:cs="Tahoma"/>
          <w:i/>
          <w:sz w:val="24"/>
          <w:szCs w:val="24"/>
          <w:lang w:val="pt-BR" w:eastAsia="es-ES"/>
        </w:rPr>
        <w:t>La gobernanza escolar democrática</w:t>
      </w:r>
      <w:r w:rsidRPr="00E14801">
        <w:rPr>
          <w:rFonts w:ascii="Tahoma" w:eastAsia="Times New Roman" w:hAnsi="Tahoma" w:cs="Tahoma"/>
          <w:sz w:val="24"/>
          <w:szCs w:val="24"/>
          <w:lang w:val="pt-BR" w:eastAsia="es-ES"/>
        </w:rPr>
        <w:t xml:space="preserve"> (pp. 41-64). Madrid: Morata.</w:t>
      </w:r>
    </w:p>
    <w:p w14:paraId="6FD4E69D" w14:textId="77777777" w:rsidR="00B50C6F" w:rsidRPr="00E14801" w:rsidRDefault="00B50C6F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pt-BR" w:eastAsia="es-ES"/>
        </w:rPr>
      </w:pPr>
    </w:p>
    <w:p w14:paraId="559FF6F7" w14:textId="77777777" w:rsidR="009653C5" w:rsidRPr="009653C5" w:rsidRDefault="009653C5" w:rsidP="003B1F3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74D24B27" w14:textId="77777777" w:rsidR="009653C5" w:rsidRPr="009653C5" w:rsidRDefault="009653C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429A06D0" w14:textId="77777777" w:rsidR="009653C5" w:rsidRPr="003E42B4" w:rsidRDefault="009653C5" w:rsidP="003B1F3E">
      <w:pPr>
        <w:spacing w:after="0" w:line="360" w:lineRule="auto"/>
        <w:ind w:left="540" w:hanging="540"/>
        <w:jc w:val="right"/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</w:pP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val="es-ES_tradnl" w:eastAsia="es-ES"/>
        </w:rPr>
        <w:t xml:space="preserve">Fecha de </w:t>
      </w: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>recepción</w:t>
      </w: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val="es-ES_tradnl" w:eastAsia="es-ES"/>
        </w:rPr>
        <w:t xml:space="preserve">: </w:t>
      </w:r>
      <w:r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>xxx</w:t>
      </w: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 xml:space="preserve"> de </w:t>
      </w:r>
      <w:r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>xxx</w:t>
      </w: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 xml:space="preserve"> </w:t>
      </w: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val="es-ES_tradnl" w:eastAsia="es-ES"/>
        </w:rPr>
        <w:t>de</w:t>
      </w:r>
      <w:r>
        <w:rPr>
          <w:rFonts w:ascii="Tahoma" w:eastAsia="Arial Unicode MS" w:hAnsi="Tahoma" w:cs="Tahoma"/>
          <w:b/>
          <w:sz w:val="20"/>
          <w:szCs w:val="20"/>
          <w:u w:color="000000"/>
          <w:lang w:val="es-ES_tradnl" w:eastAsia="es-ES"/>
        </w:rPr>
        <w:t xml:space="preserve"> xxx</w:t>
      </w:r>
    </w:p>
    <w:p w14:paraId="2A0425EB" w14:textId="77777777" w:rsidR="009653C5" w:rsidRPr="003E42B4" w:rsidRDefault="009653C5" w:rsidP="003B1F3E">
      <w:pPr>
        <w:spacing w:after="0" w:line="360" w:lineRule="auto"/>
        <w:ind w:left="540" w:hanging="540"/>
        <w:jc w:val="right"/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</w:pP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val="es-ES_tradnl" w:eastAsia="es-ES"/>
        </w:rPr>
        <w:t xml:space="preserve">Fecha de aceptación: </w:t>
      </w:r>
      <w:r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>xxx</w:t>
      </w: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 xml:space="preserve"> de </w:t>
      </w:r>
      <w:r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>xxx</w:t>
      </w: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eastAsia="es-ES"/>
        </w:rPr>
        <w:t xml:space="preserve"> </w:t>
      </w:r>
      <w:r w:rsidRPr="003E42B4">
        <w:rPr>
          <w:rFonts w:ascii="Tahoma" w:eastAsia="Arial Unicode MS" w:hAnsi="Tahoma" w:cs="Tahoma"/>
          <w:b/>
          <w:sz w:val="20"/>
          <w:szCs w:val="20"/>
          <w:u w:color="000000"/>
          <w:lang w:val="es-ES_tradnl" w:eastAsia="es-ES"/>
        </w:rPr>
        <w:t>de</w:t>
      </w:r>
      <w:r>
        <w:rPr>
          <w:rFonts w:ascii="Tahoma" w:eastAsia="Arial Unicode MS" w:hAnsi="Tahoma" w:cs="Tahoma"/>
          <w:b/>
          <w:sz w:val="20"/>
          <w:szCs w:val="20"/>
          <w:u w:color="000000"/>
          <w:lang w:val="es-ES_tradnl" w:eastAsia="es-ES"/>
        </w:rPr>
        <w:t xml:space="preserve"> xxx</w:t>
      </w:r>
    </w:p>
    <w:p w14:paraId="7C2F5F5D" w14:textId="77777777" w:rsidR="009653C5" w:rsidRPr="009653C5" w:rsidRDefault="009653C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406A7F6D" w14:textId="77777777" w:rsidR="009653C5" w:rsidRDefault="009653C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50A75030" w14:textId="77777777" w:rsidR="00E14801" w:rsidRDefault="00E14801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3DBC283D" w14:textId="77777777" w:rsidR="00E14801" w:rsidRDefault="00E14801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76608E17" w14:textId="77777777" w:rsidR="00E14801" w:rsidRPr="009653C5" w:rsidRDefault="00E14801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7137F1B4" w14:textId="77777777" w:rsidR="009653C5" w:rsidRPr="009653C5" w:rsidRDefault="009653C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0A406F38" w14:textId="77777777" w:rsidR="009653C5" w:rsidRPr="009653C5" w:rsidRDefault="009653C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64F76F50" w14:textId="77777777" w:rsidR="009653C5" w:rsidRPr="00AF32DB" w:rsidRDefault="00AF32DB" w:rsidP="003B1F3E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AF32DB">
        <w:rPr>
          <w:rFonts w:ascii="Tahoma" w:hAnsi="Tahoma" w:cs="Tahoma"/>
          <w:noProof/>
          <w:color w:val="0000FF"/>
          <w:sz w:val="20"/>
          <w:szCs w:val="20"/>
          <w:lang w:eastAsia="es-ES"/>
        </w:rPr>
        <w:drawing>
          <wp:inline distT="0" distB="0" distL="0" distR="0" wp14:anchorId="6B234732" wp14:editId="436F2DDE">
            <wp:extent cx="838835" cy="295910"/>
            <wp:effectExtent l="0" t="0" r="0" b="8890"/>
            <wp:docPr id="1" name="Imagen 1" descr="Licencia Creative Common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cia Creative Common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DB">
        <w:rPr>
          <w:rFonts w:ascii="Tahoma" w:hAnsi="Tahoma" w:cs="Tahoma"/>
          <w:sz w:val="20"/>
          <w:szCs w:val="20"/>
        </w:rPr>
        <w:br/>
      </w:r>
      <w:r w:rsidRPr="00AF32DB">
        <w:rPr>
          <w:rFonts w:ascii="Tahoma" w:hAnsi="Tahoma" w:cs="Tahoma"/>
          <w:b/>
          <w:sz w:val="20"/>
          <w:szCs w:val="20"/>
        </w:rPr>
        <w:t>Revista Educación, Política y Sociedad (ISSN 2445-4109)</w:t>
      </w:r>
      <w:r w:rsidRPr="00AF32DB">
        <w:rPr>
          <w:rFonts w:ascii="Tahoma" w:hAnsi="Tahoma" w:cs="Tahoma"/>
          <w:sz w:val="20"/>
          <w:szCs w:val="20"/>
        </w:rPr>
        <w:t xml:space="preserve"> está distribuida bajo una </w:t>
      </w:r>
      <w:hyperlink r:id="rId10" w:history="1">
        <w:r w:rsidRPr="00AF32DB">
          <w:rPr>
            <w:rFonts w:ascii="Tahoma" w:hAnsi="Tahoma" w:cs="Tahoma"/>
            <w:b/>
            <w:color w:val="0000FF"/>
            <w:sz w:val="20"/>
            <w:szCs w:val="20"/>
            <w:u w:val="single"/>
          </w:rPr>
          <w:t>Licencia Creative Commons Atribución-NoComercial 4.0 Internacional</w:t>
        </w:r>
      </w:hyperlink>
    </w:p>
    <w:p w14:paraId="03764435" w14:textId="77777777" w:rsidR="009653C5" w:rsidRPr="009653C5" w:rsidRDefault="009653C5" w:rsidP="003B1F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sectPr w:rsidR="009653C5" w:rsidRPr="009653C5" w:rsidSect="00B54441">
      <w:headerReference w:type="default" r:id="rId11"/>
      <w:footerReference w:type="default" r:id="rId12"/>
      <w:pgSz w:w="11906" w:h="16838"/>
      <w:pgMar w:top="1701" w:right="1418" w:bottom="1701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A3328" w14:textId="77777777" w:rsidR="007B3892" w:rsidRDefault="007B3892" w:rsidP="0013407F">
      <w:pPr>
        <w:spacing w:after="0" w:line="240" w:lineRule="auto"/>
      </w:pPr>
      <w:r>
        <w:separator/>
      </w:r>
    </w:p>
  </w:endnote>
  <w:endnote w:type="continuationSeparator" w:id="0">
    <w:p w14:paraId="01B95439" w14:textId="77777777" w:rsidR="007B3892" w:rsidRDefault="007B3892" w:rsidP="0013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CCAF" w14:textId="77777777" w:rsidR="007041FD" w:rsidRDefault="007041FD">
    <w:pPr>
      <w:pStyle w:val="Piedepgina"/>
    </w:pPr>
  </w:p>
  <w:p w14:paraId="6A444118" w14:textId="77777777" w:rsidR="00AF32DB" w:rsidRDefault="00AF32DB">
    <w:pPr>
      <w:pStyle w:val="Piedepgina"/>
    </w:pPr>
  </w:p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480"/>
      <w:gridCol w:w="1523"/>
    </w:tblGrid>
    <w:tr w:rsidR="00AF32DB" w:rsidRPr="00A644C1" w14:paraId="02E58587" w14:textId="77777777" w:rsidTr="004F6A69">
      <w:trPr>
        <w:trHeight w:val="360"/>
      </w:trPr>
      <w:tc>
        <w:tcPr>
          <w:tcW w:w="4154" w:type="pct"/>
        </w:tcPr>
        <w:p w14:paraId="578228BC" w14:textId="77777777" w:rsidR="00AF32DB" w:rsidRPr="00A644C1" w:rsidRDefault="00AF32DB" w:rsidP="004F6A6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  <w:r w:rsidRPr="00A644C1">
            <w:rPr>
              <w:rFonts w:ascii="Tahoma" w:hAnsi="Tahoma" w:cs="Tahoma"/>
              <w:i/>
              <w:sz w:val="20"/>
              <w:szCs w:val="20"/>
            </w:rPr>
            <w:t>Revista Educación, Política y Sociedad</w:t>
          </w:r>
          <w:r w:rsidRPr="00A644C1">
            <w:rPr>
              <w:rFonts w:ascii="Tahoma" w:hAnsi="Tahoma" w:cs="Tahoma"/>
              <w:sz w:val="20"/>
              <w:szCs w:val="20"/>
            </w:rPr>
            <w:t xml:space="preserve">, </w:t>
          </w:r>
          <w:r w:rsidR="00B50C6F">
            <w:rPr>
              <w:rFonts w:ascii="Tahoma" w:hAnsi="Tahoma" w:cs="Tahoma"/>
              <w:sz w:val="20"/>
              <w:szCs w:val="20"/>
            </w:rPr>
            <w:t xml:space="preserve">xx </w:t>
          </w:r>
          <w:r w:rsidRPr="00A644C1">
            <w:rPr>
              <w:rFonts w:ascii="Tahoma" w:hAnsi="Tahoma" w:cs="Tahoma"/>
              <w:sz w:val="20"/>
              <w:szCs w:val="20"/>
            </w:rPr>
            <w:t>(</w:t>
          </w:r>
          <w:r w:rsidR="00B50C6F">
            <w:rPr>
              <w:rFonts w:ascii="Tahoma" w:hAnsi="Tahoma" w:cs="Tahoma"/>
              <w:sz w:val="20"/>
              <w:szCs w:val="20"/>
            </w:rPr>
            <w:t>xx</w:t>
          </w:r>
          <w:r w:rsidRPr="00A644C1">
            <w:rPr>
              <w:rFonts w:ascii="Tahoma" w:hAnsi="Tahoma" w:cs="Tahoma"/>
              <w:sz w:val="20"/>
              <w:szCs w:val="20"/>
            </w:rPr>
            <w:t xml:space="preserve">), </w:t>
          </w:r>
          <w:r>
            <w:rPr>
              <w:rFonts w:ascii="Tahoma" w:hAnsi="Tahoma" w:cs="Tahoma"/>
              <w:sz w:val="20"/>
              <w:szCs w:val="20"/>
            </w:rPr>
            <w:t>xx-xx</w:t>
          </w:r>
          <w:r w:rsidRPr="00A644C1">
            <w:rPr>
              <w:rFonts w:ascii="Tahoma" w:hAnsi="Tahoma" w:cs="Tahoma"/>
              <w:sz w:val="20"/>
              <w:szCs w:val="20"/>
            </w:rPr>
            <w:t xml:space="preserve"> 20</w:t>
          </w:r>
          <w:r w:rsidR="005803D1">
            <w:rPr>
              <w:rFonts w:ascii="Tahoma" w:hAnsi="Tahoma" w:cs="Tahoma"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t>x</w:t>
          </w:r>
          <w:r w:rsidRPr="00A644C1">
            <w:rPr>
              <w:rFonts w:ascii="Tahoma" w:hAnsi="Tahoma" w:cs="Tahoma"/>
              <w:sz w:val="20"/>
              <w:szCs w:val="20"/>
            </w:rPr>
            <w:t xml:space="preserve">, </w:t>
          </w:r>
          <w:r>
            <w:rPr>
              <w:rFonts w:ascii="Tahoma" w:hAnsi="Tahoma" w:cs="Tahoma"/>
              <w:sz w:val="20"/>
              <w:szCs w:val="20"/>
            </w:rPr>
            <w:t>Xx-xx</w:t>
          </w:r>
        </w:p>
        <w:p w14:paraId="3761872B" w14:textId="77777777" w:rsidR="00AF32DB" w:rsidRPr="00A644C1" w:rsidRDefault="00AF32DB" w:rsidP="004F6A6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A644C1">
            <w:rPr>
              <w:rFonts w:ascii="Tahoma" w:hAnsi="Tahoma" w:cs="Tahoma"/>
              <w:sz w:val="20"/>
              <w:szCs w:val="20"/>
            </w:rPr>
            <w:t>ISSN 2445-4109</w:t>
          </w:r>
        </w:p>
      </w:tc>
      <w:tc>
        <w:tcPr>
          <w:tcW w:w="846" w:type="pct"/>
          <w:shd w:val="clear" w:color="auto" w:fill="FFFFFF" w:themeFill="background1"/>
        </w:tcPr>
        <w:p w14:paraId="338B526A" w14:textId="77777777" w:rsidR="00AF32DB" w:rsidRPr="00A644C1" w:rsidRDefault="00AF32DB" w:rsidP="004F6A69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ahoma" w:hAnsi="Tahoma" w:cs="Tahoma"/>
              <w:b/>
              <w:color w:val="FFFFFF" w:themeColor="background1"/>
              <w:sz w:val="20"/>
              <w:szCs w:val="20"/>
            </w:rPr>
          </w:pPr>
          <w:r w:rsidRPr="00A644C1">
            <w:rPr>
              <w:rFonts w:ascii="Tahoma" w:hAnsi="Tahoma" w:cs="Tahoma"/>
              <w:b/>
              <w:sz w:val="20"/>
              <w:szCs w:val="20"/>
            </w:rPr>
            <w:fldChar w:fldCharType="begin"/>
          </w:r>
          <w:r w:rsidRPr="00A644C1">
            <w:rPr>
              <w:rFonts w:ascii="Tahoma" w:hAnsi="Tahoma" w:cs="Tahoma"/>
              <w:b/>
              <w:sz w:val="20"/>
              <w:szCs w:val="20"/>
            </w:rPr>
            <w:instrText>PAGE    \* MERGEFORMAT</w:instrText>
          </w:r>
          <w:r w:rsidRPr="00A644C1">
            <w:rPr>
              <w:rFonts w:ascii="Tahoma" w:hAnsi="Tahoma" w:cs="Tahoma"/>
              <w:b/>
              <w:sz w:val="20"/>
              <w:szCs w:val="20"/>
            </w:rPr>
            <w:fldChar w:fldCharType="separate"/>
          </w:r>
          <w:r w:rsidR="00802104">
            <w:rPr>
              <w:rFonts w:ascii="Tahoma" w:hAnsi="Tahoma" w:cs="Tahoma"/>
              <w:b/>
              <w:noProof/>
              <w:sz w:val="20"/>
              <w:szCs w:val="20"/>
            </w:rPr>
            <w:t>1</w:t>
          </w:r>
          <w:r w:rsidRPr="00A644C1">
            <w:rPr>
              <w:rFonts w:ascii="Tahoma" w:hAnsi="Tahoma" w:cs="Tahoma"/>
              <w:b/>
              <w:sz w:val="20"/>
              <w:szCs w:val="20"/>
            </w:rPr>
            <w:fldChar w:fldCharType="end"/>
          </w:r>
        </w:p>
      </w:tc>
    </w:tr>
  </w:tbl>
  <w:p w14:paraId="3A40376D" w14:textId="77777777" w:rsidR="00AF32DB" w:rsidRDefault="00AF32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58115" w14:textId="77777777" w:rsidR="007B3892" w:rsidRDefault="007B3892" w:rsidP="0013407F">
      <w:pPr>
        <w:spacing w:after="0" w:line="240" w:lineRule="auto"/>
      </w:pPr>
      <w:r>
        <w:separator/>
      </w:r>
    </w:p>
  </w:footnote>
  <w:footnote w:type="continuationSeparator" w:id="0">
    <w:p w14:paraId="6689709D" w14:textId="77777777" w:rsidR="007B3892" w:rsidRDefault="007B3892" w:rsidP="0013407F">
      <w:pPr>
        <w:spacing w:after="0" w:line="240" w:lineRule="auto"/>
      </w:pPr>
      <w:r>
        <w:continuationSeparator/>
      </w:r>
    </w:p>
  </w:footnote>
  <w:footnote w:id="1">
    <w:p w14:paraId="60EE0398" w14:textId="10C57716" w:rsidR="005803D1" w:rsidRPr="005803D1" w:rsidRDefault="005803D1">
      <w:pPr>
        <w:pStyle w:val="Textonotapie"/>
        <w:rPr>
          <w:rFonts w:ascii="Tahoma" w:hAnsi="Tahoma" w:cs="Tahoma"/>
          <w:lang w:val="es-ES"/>
        </w:rPr>
      </w:pPr>
      <w:r w:rsidRPr="005803D1">
        <w:rPr>
          <w:rStyle w:val="Refdenotaalpie"/>
          <w:rFonts w:ascii="Tahoma" w:hAnsi="Tahoma" w:cs="Tahoma"/>
        </w:rPr>
        <w:footnoteRef/>
      </w:r>
      <w:r w:rsidRPr="005803D1">
        <w:rPr>
          <w:rFonts w:ascii="Tahoma" w:hAnsi="Tahoma" w:cs="Tahoma"/>
        </w:rPr>
        <w:t xml:space="preserve"> </w:t>
      </w:r>
      <w:r w:rsidR="003B1F3E">
        <w:rPr>
          <w:rFonts w:ascii="Tahoma" w:hAnsi="Tahoma" w:cs="Tahoma"/>
        </w:rPr>
        <w:t>xxxx</w:t>
      </w:r>
    </w:p>
  </w:footnote>
  <w:footnote w:id="2">
    <w:p w14:paraId="260CCDF0" w14:textId="57C073AC" w:rsidR="005803D1" w:rsidRPr="005803D1" w:rsidRDefault="005803D1">
      <w:pPr>
        <w:pStyle w:val="Textonotapie"/>
        <w:rPr>
          <w:rFonts w:ascii="Tahoma" w:hAnsi="Tahoma" w:cs="Tahoma"/>
          <w:lang w:val="es-ES"/>
        </w:rPr>
      </w:pPr>
      <w:r w:rsidRPr="005803D1">
        <w:rPr>
          <w:rStyle w:val="Refdenotaalpie"/>
          <w:rFonts w:ascii="Tahoma" w:hAnsi="Tahoma" w:cs="Tahoma"/>
        </w:rPr>
        <w:footnoteRef/>
      </w:r>
      <w:r w:rsidRPr="005803D1">
        <w:rPr>
          <w:rFonts w:ascii="Tahoma" w:hAnsi="Tahoma" w:cs="Tahoma"/>
        </w:rPr>
        <w:t xml:space="preserve"> </w:t>
      </w:r>
      <w:r w:rsidR="003B1F3E">
        <w:rPr>
          <w:rFonts w:ascii="Tahoma" w:hAnsi="Tahoma" w:cs="Tahoma"/>
        </w:rPr>
        <w:t>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5985"/>
    </w:tblGrid>
    <w:tr w:rsidR="00AF32DB" w:rsidRPr="00A644C1" w14:paraId="33D5B8CB" w14:textId="77777777" w:rsidTr="003B1F3E">
      <w:tc>
        <w:tcPr>
          <w:tcW w:w="2802" w:type="dxa"/>
        </w:tcPr>
        <w:p w14:paraId="192181E6" w14:textId="77777777" w:rsidR="00AF32DB" w:rsidRPr="00A644C1" w:rsidRDefault="00AF32DB" w:rsidP="004F6A69">
          <w:pPr>
            <w:tabs>
              <w:tab w:val="center" w:pos="4252"/>
              <w:tab w:val="right" w:pos="8504"/>
            </w:tabs>
            <w:jc w:val="both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Autor/a</w:t>
          </w:r>
        </w:p>
      </w:tc>
      <w:tc>
        <w:tcPr>
          <w:tcW w:w="5985" w:type="dxa"/>
        </w:tcPr>
        <w:p w14:paraId="3581137F" w14:textId="77777777" w:rsidR="00AF32DB" w:rsidRPr="00A644C1" w:rsidRDefault="00AF32DB" w:rsidP="004F6A69">
          <w:pPr>
            <w:tabs>
              <w:tab w:val="center" w:pos="4252"/>
              <w:tab w:val="right" w:pos="8504"/>
            </w:tabs>
            <w:jc w:val="both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Título</w:t>
          </w:r>
        </w:p>
      </w:tc>
    </w:tr>
  </w:tbl>
  <w:p w14:paraId="291F0C6E" w14:textId="77777777" w:rsidR="000F0344" w:rsidRPr="003B1F3E" w:rsidRDefault="000F0344" w:rsidP="00942B81">
    <w:pPr>
      <w:pStyle w:val="Encabezado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7AC"/>
    <w:rsid w:val="0009247F"/>
    <w:rsid w:val="000A285C"/>
    <w:rsid w:val="000A314B"/>
    <w:rsid w:val="000B73BD"/>
    <w:rsid w:val="000D4400"/>
    <w:rsid w:val="000F0344"/>
    <w:rsid w:val="0013407F"/>
    <w:rsid w:val="00141356"/>
    <w:rsid w:val="00150977"/>
    <w:rsid w:val="00166B32"/>
    <w:rsid w:val="001B5063"/>
    <w:rsid w:val="002166AE"/>
    <w:rsid w:val="002315B0"/>
    <w:rsid w:val="0025042A"/>
    <w:rsid w:val="002A7E1D"/>
    <w:rsid w:val="002C27C2"/>
    <w:rsid w:val="002F5B56"/>
    <w:rsid w:val="002F62F2"/>
    <w:rsid w:val="003512B1"/>
    <w:rsid w:val="0037429E"/>
    <w:rsid w:val="003B1F3E"/>
    <w:rsid w:val="004778B2"/>
    <w:rsid w:val="00480632"/>
    <w:rsid w:val="004D3B5D"/>
    <w:rsid w:val="00537491"/>
    <w:rsid w:val="00561503"/>
    <w:rsid w:val="005803D1"/>
    <w:rsid w:val="005D793A"/>
    <w:rsid w:val="005E13A0"/>
    <w:rsid w:val="00682A48"/>
    <w:rsid w:val="00692B73"/>
    <w:rsid w:val="007041FD"/>
    <w:rsid w:val="007B3892"/>
    <w:rsid w:val="007C39EA"/>
    <w:rsid w:val="007F31BD"/>
    <w:rsid w:val="008002B0"/>
    <w:rsid w:val="00802104"/>
    <w:rsid w:val="00803955"/>
    <w:rsid w:val="00807FED"/>
    <w:rsid w:val="008B0CDD"/>
    <w:rsid w:val="0090155B"/>
    <w:rsid w:val="00942B81"/>
    <w:rsid w:val="00947237"/>
    <w:rsid w:val="00947BE5"/>
    <w:rsid w:val="00950371"/>
    <w:rsid w:val="00952154"/>
    <w:rsid w:val="009653C5"/>
    <w:rsid w:val="009827AC"/>
    <w:rsid w:val="00983C85"/>
    <w:rsid w:val="009904D6"/>
    <w:rsid w:val="009F5F7C"/>
    <w:rsid w:val="00A26B29"/>
    <w:rsid w:val="00A51BA7"/>
    <w:rsid w:val="00A97360"/>
    <w:rsid w:val="00AD7AD9"/>
    <w:rsid w:val="00AF32DB"/>
    <w:rsid w:val="00B0779A"/>
    <w:rsid w:val="00B50C6F"/>
    <w:rsid w:val="00B54441"/>
    <w:rsid w:val="00CA3D20"/>
    <w:rsid w:val="00CC31F9"/>
    <w:rsid w:val="00CD3ECC"/>
    <w:rsid w:val="00D34200"/>
    <w:rsid w:val="00D56246"/>
    <w:rsid w:val="00D93CB1"/>
    <w:rsid w:val="00DA17AC"/>
    <w:rsid w:val="00DA28E5"/>
    <w:rsid w:val="00DE3874"/>
    <w:rsid w:val="00E073BE"/>
    <w:rsid w:val="00E14801"/>
    <w:rsid w:val="00E55D3E"/>
    <w:rsid w:val="00E957F4"/>
    <w:rsid w:val="00EA5B9F"/>
    <w:rsid w:val="00EB0F37"/>
    <w:rsid w:val="00EC4A42"/>
    <w:rsid w:val="00EC68C6"/>
    <w:rsid w:val="00F15A8D"/>
    <w:rsid w:val="00F57F70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1071A"/>
  <w15:docId w15:val="{371C9F35-0808-4562-A71E-1F18F728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4A4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rsid w:val="00134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340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rsid w:val="0013407F"/>
    <w:rPr>
      <w:vertAlign w:val="superscript"/>
    </w:rPr>
  </w:style>
  <w:style w:type="paragraph" w:styleId="Prrafodelista">
    <w:name w:val="List Paragraph"/>
    <w:basedOn w:val="Normal"/>
    <w:uiPriority w:val="34"/>
    <w:qFormat/>
    <w:rsid w:val="001340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07F"/>
  </w:style>
  <w:style w:type="paragraph" w:styleId="Piedepgina">
    <w:name w:val="footer"/>
    <w:basedOn w:val="Normal"/>
    <w:link w:val="PiedepginaCar"/>
    <w:uiPriority w:val="99"/>
    <w:unhideWhenUsed/>
    <w:rsid w:val="0013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07F"/>
  </w:style>
  <w:style w:type="paragraph" w:customStyle="1" w:styleId="AB630D60F59F403CB531B268FE76FA17">
    <w:name w:val="AB630D60F59F403CB531B268FE76FA17"/>
    <w:rsid w:val="007041FD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1FD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B506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rsid w:val="00942B8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s-ES_tradnl" w:eastAsia="es-ES"/>
    </w:rPr>
  </w:style>
  <w:style w:type="character" w:customStyle="1" w:styleId="Ninguno">
    <w:name w:val="Ninguno"/>
    <w:rsid w:val="00942B81"/>
    <w:rPr>
      <w:lang w:val="es-ES_tradnl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AF32D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/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RMhLl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reativecommons.org/licenses/by-nc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447-BB26-47AA-9BA1-7C714803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hector.monarca@uam.es</cp:lastModifiedBy>
  <cp:revision>19</cp:revision>
  <dcterms:created xsi:type="dcterms:W3CDTF">2016-03-08T08:54:00Z</dcterms:created>
  <dcterms:modified xsi:type="dcterms:W3CDTF">2020-04-13T15:19:00Z</dcterms:modified>
</cp:coreProperties>
</file>